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71" w:rsidRPr="001F7A4C" w:rsidRDefault="00E97E71" w:rsidP="00E97E71">
      <w:pPr>
        <w:jc w:val="center"/>
        <w:outlineLvl w:val="0"/>
        <w:rPr>
          <w:color w:val="FF0000"/>
          <w:sz w:val="32"/>
          <w:szCs w:val="32"/>
        </w:rPr>
      </w:pPr>
      <w:r w:rsidRPr="001F7A4C">
        <w:rPr>
          <w:color w:val="FF0000"/>
          <w:sz w:val="32"/>
          <w:szCs w:val="32"/>
        </w:rPr>
        <w:t xml:space="preserve">       ОБРАЗЕЦ!!!!!!!</w:t>
      </w:r>
    </w:p>
    <w:p w:rsidR="00E97E71" w:rsidRDefault="00E97E71" w:rsidP="00E97E71">
      <w:pPr>
        <w:jc w:val="center"/>
        <w:outlineLvl w:val="0"/>
        <w:rPr>
          <w:sz w:val="32"/>
          <w:szCs w:val="32"/>
        </w:rPr>
      </w:pPr>
    </w:p>
    <w:p w:rsidR="00E97E71" w:rsidRDefault="00E97E71" w:rsidP="00E97E71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ПОЛОЖЕНИЕ  О ДНЕ ОХРАНЫ  ТРУДА  В МБДОУ №__.</w:t>
      </w:r>
    </w:p>
    <w:p w:rsidR="00E97E71" w:rsidRDefault="00E97E71" w:rsidP="00E97E7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E97E71" w:rsidRDefault="00E97E71" w:rsidP="00E97E71">
      <w:pPr>
        <w:rPr>
          <w:sz w:val="32"/>
          <w:szCs w:val="32"/>
        </w:rPr>
      </w:pPr>
    </w:p>
    <w:p w:rsidR="00E97E71" w:rsidRDefault="00E97E71" w:rsidP="00E97E71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ОБЩИЕ ПОЛОЖЕНИЯ.</w:t>
      </w:r>
    </w:p>
    <w:p w:rsidR="00E97E71" w:rsidRDefault="00E97E71" w:rsidP="00E97E71"/>
    <w:p w:rsidR="00E97E71" w:rsidRDefault="00E97E71" w:rsidP="00E97E71"/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День охраны труда в МБДОУ №___  является одним из элементов системы управления охраной труда, направлен на обеспечение гарантированных Конституцией РФ, Трудовым Кодексом РФ, Федеральным  законом «Об основах охраны труда в Российской Федерации», законом Республики Татарстан «Об охране труда в РТ» от 10.12.1997г. за № 1417,законом Республики Татарстан «Об образовании» от 02.07.1997г</w:t>
      </w:r>
      <w:proofErr w:type="gramStart"/>
      <w:r>
        <w:rPr>
          <w:sz w:val="32"/>
          <w:szCs w:val="32"/>
        </w:rPr>
        <w:t>.з</w:t>
      </w:r>
      <w:proofErr w:type="gramEnd"/>
      <w:r>
        <w:rPr>
          <w:sz w:val="32"/>
          <w:szCs w:val="32"/>
        </w:rPr>
        <w:t>а № 1247,Уставом детского сада №__ и другими нормативно-правовыми актами прав работников на здоровье и безопасные условия труда, выработку решений и рекомендаций по улучшению условий и охраны труда работающих.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Порядок его подготовки и проведения определяется положением о Дне охраны труда, утвержденным приказом заведующего МБДОУ №___.</w:t>
      </w:r>
    </w:p>
    <w:p w:rsidR="00E97E71" w:rsidRDefault="00E97E71" w:rsidP="00E97E71">
      <w:pPr>
        <w:rPr>
          <w:sz w:val="32"/>
          <w:szCs w:val="32"/>
        </w:rPr>
      </w:pPr>
    </w:p>
    <w:p w:rsidR="00E97E71" w:rsidRDefault="00E97E71" w:rsidP="00E97E71">
      <w:pPr>
        <w:rPr>
          <w:sz w:val="28"/>
          <w:szCs w:val="28"/>
        </w:rPr>
      </w:pPr>
    </w:p>
    <w:p w:rsidR="00E97E71" w:rsidRDefault="00E97E71" w:rsidP="00E97E71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ЦЕЛИ И ЗАДАЧИ.</w:t>
      </w:r>
    </w:p>
    <w:p w:rsidR="00E97E71" w:rsidRDefault="00E97E71" w:rsidP="00E97E71">
      <w:pPr>
        <w:ind w:left="2640"/>
        <w:rPr>
          <w:sz w:val="32"/>
          <w:szCs w:val="32"/>
        </w:rPr>
      </w:pP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2.1.Содействие созданию безопасных условий труда на         производстве.                    </w:t>
      </w:r>
    </w:p>
    <w:p w:rsidR="00E97E71" w:rsidRDefault="00E97E71" w:rsidP="00E97E71">
      <w:pPr>
        <w:jc w:val="both"/>
        <w:rPr>
          <w:sz w:val="32"/>
          <w:szCs w:val="32"/>
        </w:rPr>
      </w:pP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2.2.Усиление административного  и общественного  </w:t>
      </w:r>
      <w:proofErr w:type="gramStart"/>
      <w:r>
        <w:rPr>
          <w:sz w:val="32"/>
          <w:szCs w:val="32"/>
        </w:rPr>
        <w:t>контроля за</w:t>
      </w:r>
      <w:proofErr w:type="gramEnd"/>
      <w:r>
        <w:rPr>
          <w:sz w:val="32"/>
          <w:szCs w:val="32"/>
        </w:rPr>
        <w:t xml:space="preserve"> охраной труда в МБДОУ № __.</w:t>
      </w:r>
    </w:p>
    <w:p w:rsidR="00E97E71" w:rsidRDefault="00E97E71" w:rsidP="00E97E71">
      <w:pPr>
        <w:jc w:val="both"/>
        <w:rPr>
          <w:sz w:val="32"/>
          <w:szCs w:val="32"/>
        </w:rPr>
      </w:pP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2.3.Осуществление систематического контроля и анализа работы в ДОУ  по снижению производственного травматизма и </w:t>
      </w:r>
      <w:proofErr w:type="spellStart"/>
      <w:r>
        <w:rPr>
          <w:sz w:val="32"/>
          <w:szCs w:val="32"/>
        </w:rPr>
        <w:t>профзаболеваемости</w:t>
      </w:r>
      <w:proofErr w:type="spellEnd"/>
      <w:r>
        <w:rPr>
          <w:sz w:val="32"/>
          <w:szCs w:val="32"/>
        </w:rPr>
        <w:t xml:space="preserve">, по обеспечению гарантированных законодательством по охране труда и другими нормативно-правовыми актами прав работников на здоровье и безопасные условия </w:t>
      </w:r>
      <w:proofErr w:type="gramStart"/>
      <w:r>
        <w:rPr>
          <w:sz w:val="32"/>
          <w:szCs w:val="32"/>
        </w:rPr>
        <w:t>труда</w:t>
      </w:r>
      <w:proofErr w:type="gramEnd"/>
      <w:r>
        <w:rPr>
          <w:sz w:val="32"/>
          <w:szCs w:val="32"/>
        </w:rPr>
        <w:t xml:space="preserve"> и надлежащую охрану труда.</w:t>
      </w:r>
    </w:p>
    <w:p w:rsidR="00E97E71" w:rsidRDefault="00E97E71" w:rsidP="00E97E71">
      <w:pPr>
        <w:jc w:val="both"/>
        <w:rPr>
          <w:sz w:val="32"/>
          <w:szCs w:val="32"/>
        </w:rPr>
      </w:pPr>
    </w:p>
    <w:p w:rsidR="00E97E71" w:rsidRDefault="00E97E71" w:rsidP="00E97E71">
      <w:pPr>
        <w:jc w:val="center"/>
        <w:rPr>
          <w:sz w:val="32"/>
          <w:szCs w:val="32"/>
        </w:rPr>
      </w:pPr>
    </w:p>
    <w:p w:rsidR="00E97E71" w:rsidRDefault="00E97E71" w:rsidP="00E97E71">
      <w:pPr>
        <w:jc w:val="center"/>
        <w:rPr>
          <w:sz w:val="32"/>
          <w:szCs w:val="32"/>
        </w:rPr>
      </w:pPr>
    </w:p>
    <w:p w:rsidR="00E97E71" w:rsidRDefault="00E97E71" w:rsidP="00E97E71">
      <w:pPr>
        <w:jc w:val="center"/>
        <w:rPr>
          <w:sz w:val="32"/>
          <w:szCs w:val="32"/>
        </w:rPr>
      </w:pPr>
    </w:p>
    <w:p w:rsidR="00E97E71" w:rsidRDefault="00E97E71" w:rsidP="00E97E71">
      <w:pPr>
        <w:jc w:val="center"/>
        <w:rPr>
          <w:sz w:val="32"/>
          <w:szCs w:val="32"/>
        </w:rPr>
      </w:pPr>
      <w:r>
        <w:rPr>
          <w:sz w:val="32"/>
          <w:szCs w:val="32"/>
        </w:rPr>
        <w:t>3. ОРГАНИЗАЦИЯ ПРОВЕДЕНИЯ ДНЯ ОХРАНЫ ТРУДА              В МБДОУ № __.</w:t>
      </w:r>
    </w:p>
    <w:p w:rsidR="00E97E71" w:rsidRDefault="00E97E71" w:rsidP="00E97E71">
      <w:pPr>
        <w:jc w:val="both"/>
        <w:rPr>
          <w:sz w:val="32"/>
          <w:szCs w:val="32"/>
        </w:rPr>
      </w:pP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День охраны труда в МБДОУ № __ проводится один раз в квартал. Организационная работа по подготовке и проведению Дня охраны труда в ДОУ возлагается на комиссию по охране труда и ответственного за организацию охраны труда.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В проведении Дня охраны труда в дошкольном образовательном учреждении могут принимать участие члены территориальных межведомственных комиссий и комиссия управления дошкольного образования.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Ежегодно ответственным за организацию работы по охране труда совместно с комиссией по охране  труда разрабатывается, затем утверждается </w:t>
      </w:r>
      <w:proofErr w:type="gramStart"/>
      <w:r>
        <w:rPr>
          <w:sz w:val="32"/>
          <w:szCs w:val="32"/>
        </w:rPr>
        <w:t>заведующим график</w:t>
      </w:r>
      <w:proofErr w:type="gramEnd"/>
      <w:r>
        <w:rPr>
          <w:sz w:val="32"/>
          <w:szCs w:val="32"/>
        </w:rPr>
        <w:t xml:space="preserve"> проведения Дня охраны труда, с которым должны быть ознакомлены все работники ДОУ.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В день обследования заведующий ДОУ информирует членов комиссии о состоянии дел по условиям и охране труда, о ходе выполнения мероприятий по улучшению условий охраны труда, отраженных в коллективном договор</w:t>
      </w:r>
      <w:proofErr w:type="gramStart"/>
      <w:r>
        <w:rPr>
          <w:sz w:val="32"/>
          <w:szCs w:val="32"/>
        </w:rPr>
        <w:t>е(</w:t>
      </w:r>
      <w:proofErr w:type="gramEnd"/>
      <w:r>
        <w:rPr>
          <w:sz w:val="32"/>
          <w:szCs w:val="32"/>
        </w:rPr>
        <w:t>соглашении) по охране труда дошкольного образовательного учреждения. В ходе проведения обследования ДОУ проверяется наличие технической документации, техническое состояние зданий, сооружений, оборудования на соответствие их нормам и правилам по охране труда, эффективность работы вентиляционных систем, санитарно-технических устройств и санитарно-бытовых помещений, наличие средств коллективной и индивидуальной защиты работников, соблюдение работниками  правил и инструкций по охране труда.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В День охраны труда проверяется выполнение мероприятий по охране труда, предусмотренных коллективными договорами, соглашениями,  результатами расследования несчастных случаев в ДОУ, также программы по улучшению условий охраны труда работающих.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В проведении обследования принимают участие члены совместной комиссии по охране труда, уполномоченный по охране труда профессионального союза или трудового коллектива.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По окончании обследования подводятся итоги и составляется акт, в котором дается оценка состояния охраны труда в ДО</w:t>
      </w:r>
      <w:proofErr w:type="gramStart"/>
      <w:r>
        <w:rPr>
          <w:sz w:val="32"/>
          <w:szCs w:val="32"/>
        </w:rPr>
        <w:t>У(</w:t>
      </w:r>
      <w:proofErr w:type="gramEnd"/>
      <w:r>
        <w:rPr>
          <w:sz w:val="32"/>
          <w:szCs w:val="32"/>
        </w:rPr>
        <w:t>хорошее, удовлетворительное,  неудовлетворительное).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Окончательные итоги проведения Дня охраны труда подводятся на совещании  у старшего воспитателя ДОУ.</w:t>
      </w: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По итогам проведения Дня охраны труда в ДОУ принимаются решения, которые оформляются приказом заведующего ДОУ и направляются к исполнителям для выполнения.</w:t>
      </w:r>
    </w:p>
    <w:p w:rsidR="00E97E71" w:rsidRDefault="00E97E71" w:rsidP="00E97E71">
      <w:pPr>
        <w:jc w:val="both"/>
        <w:rPr>
          <w:sz w:val="32"/>
          <w:szCs w:val="32"/>
        </w:rPr>
      </w:pPr>
    </w:p>
    <w:p w:rsidR="00E97E71" w:rsidRDefault="00E97E71" w:rsidP="00E97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E97E71" w:rsidRDefault="00E97E71" w:rsidP="00E97E71">
      <w:pPr>
        <w:jc w:val="center"/>
        <w:rPr>
          <w:sz w:val="32"/>
          <w:szCs w:val="32"/>
        </w:rPr>
      </w:pPr>
      <w:r>
        <w:rPr>
          <w:sz w:val="32"/>
          <w:szCs w:val="32"/>
        </w:rPr>
        <w:t>4.  ФОРМЫ ПРОВЕДЕНИЯ ДНЯ ОХРАНЫ ТРУДА.</w:t>
      </w:r>
    </w:p>
    <w:p w:rsidR="00E97E71" w:rsidRDefault="00E97E71" w:rsidP="00E97E71">
      <w:pPr>
        <w:rPr>
          <w:sz w:val="28"/>
          <w:szCs w:val="28"/>
        </w:rPr>
      </w:pPr>
    </w:p>
    <w:p w:rsidR="00E97E71" w:rsidRDefault="00E97E71" w:rsidP="00E97E71">
      <w:pPr>
        <w:rPr>
          <w:sz w:val="28"/>
          <w:szCs w:val="28"/>
        </w:rPr>
      </w:pPr>
    </w:p>
    <w:p w:rsidR="00E97E71" w:rsidRDefault="00E97E71" w:rsidP="00E97E7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Формами проведения Дня охраны труда могут быть семинары, совещания, лекции, беседы по вопросам охраны труда, рейды и т.д.</w:t>
      </w:r>
    </w:p>
    <w:p w:rsidR="00E97E71" w:rsidRDefault="00E97E71" w:rsidP="00E97E71"/>
    <w:p w:rsidR="005446B2" w:rsidRDefault="005446B2">
      <w:bookmarkStart w:id="0" w:name="_GoBack"/>
      <w:bookmarkEnd w:id="0"/>
    </w:p>
    <w:sectPr w:rsidR="0054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6082E"/>
    <w:multiLevelType w:val="multilevel"/>
    <w:tmpl w:val="BF2EBFC2"/>
    <w:lvl w:ilvl="0">
      <w:start w:val="1"/>
      <w:numFmt w:val="decimal"/>
      <w:lvlText w:val="%1."/>
      <w:lvlJc w:val="left"/>
      <w:pPr>
        <w:tabs>
          <w:tab w:val="num" w:pos="3000"/>
        </w:tabs>
        <w:ind w:left="3000" w:hanging="360"/>
      </w:pPr>
    </w:lvl>
    <w:lvl w:ilvl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60"/>
        </w:tabs>
        <w:ind w:left="33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720"/>
        </w:tabs>
        <w:ind w:left="37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080"/>
        </w:tabs>
        <w:ind w:left="40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440"/>
        </w:tabs>
        <w:ind w:left="44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440"/>
        </w:tabs>
        <w:ind w:left="44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800"/>
        </w:tabs>
        <w:ind w:left="4800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F4"/>
    <w:rsid w:val="005446B2"/>
    <w:rsid w:val="00AA60F4"/>
    <w:rsid w:val="00E9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2</cp:revision>
  <dcterms:created xsi:type="dcterms:W3CDTF">2014-09-04T11:55:00Z</dcterms:created>
  <dcterms:modified xsi:type="dcterms:W3CDTF">2014-09-04T11:55:00Z</dcterms:modified>
</cp:coreProperties>
</file>